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5460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</w:rPr>
        <w:drawing>
          <wp:anchor distT="9525" distB="9525" distL="9525" distR="9525" simplePos="0" relativeHeight="251658240" behindDoc="1" locked="0" layoutInCell="1" allowOverlap="0" wp14:anchorId="0D72815D" wp14:editId="7CD98607">
            <wp:simplePos x="0" y="0"/>
            <wp:positionH relativeFrom="column">
              <wp:posOffset>-285750</wp:posOffset>
            </wp:positionH>
            <wp:positionV relativeFrom="line">
              <wp:posOffset>-476250</wp:posOffset>
            </wp:positionV>
            <wp:extent cx="1981200" cy="1808480"/>
            <wp:effectExtent l="0" t="0" r="0" b="1270"/>
            <wp:wrapThrough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hrough>
            <wp:docPr id="1" name="Picture 1" descr="http://salsa4.salsalabs.com/o/51250/c/201/images/Images/JCWR%20Convocation%202019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sa4.salsalabs.com/o/51250/c/201/images/Images/JCWR%20Convocation%202019%20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99">
        <w:rPr>
          <w:rFonts w:eastAsia="Times New Roman" w:cstheme="minorHAnsi"/>
          <w:b/>
          <w:bCs/>
          <w:color w:val="000000"/>
          <w:sz w:val="44"/>
          <w:szCs w:val="44"/>
        </w:rPr>
        <w:t xml:space="preserve">JCWR Third National Convocation </w:t>
      </w: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</w:p>
    <w:p w14:paraId="7F46EECB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 w:rsidRPr="00552D99">
        <w:rPr>
          <w:rFonts w:eastAsia="Times New Roman" w:cstheme="minorHAnsi"/>
          <w:color w:val="000000"/>
          <w:sz w:val="36"/>
          <w:szCs w:val="36"/>
        </w:rPr>
        <w:t xml:space="preserve">March 25-27, 2019  </w:t>
      </w:r>
    </w:p>
    <w:p w14:paraId="5F43CEC4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            </w:t>
      </w:r>
      <w:r w:rsidRPr="00552D99">
        <w:rPr>
          <w:rFonts w:eastAsia="Times New Roman" w:cstheme="minorHAnsi"/>
          <w:color w:val="000000"/>
          <w:sz w:val="36"/>
          <w:szCs w:val="36"/>
        </w:rPr>
        <w:t xml:space="preserve">Marriott St. </w:t>
      </w:r>
      <w:r>
        <w:rPr>
          <w:rFonts w:eastAsia="Times New Roman" w:cstheme="minorHAnsi"/>
          <w:color w:val="000000"/>
          <w:sz w:val="36"/>
          <w:szCs w:val="36"/>
        </w:rPr>
        <w:t>Louis Airport</w:t>
      </w:r>
    </w:p>
    <w:p w14:paraId="0FC32BBC" w14:textId="720C6AD0" w:rsidR="004E5FF2" w:rsidRDefault="00543EA5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March 25 at 7:00 pm to</w:t>
      </w:r>
      <w:r w:rsidR="00552D99">
        <w:rPr>
          <w:rFonts w:eastAsia="Times New Roman" w:cstheme="minorHAnsi"/>
          <w:color w:val="000000"/>
          <w:sz w:val="24"/>
          <w:szCs w:val="24"/>
        </w:rPr>
        <w:t xml:space="preserve"> March 27</w:t>
      </w:r>
      <w:r w:rsidR="006B53BA">
        <w:rPr>
          <w:rFonts w:eastAsia="Times New Roman" w:cstheme="minorHAnsi"/>
          <w:color w:val="000000"/>
          <w:sz w:val="24"/>
          <w:szCs w:val="24"/>
        </w:rPr>
        <w:t xml:space="preserve"> at noon</w:t>
      </w:r>
    </w:p>
    <w:p w14:paraId="5A32814F" w14:textId="266F654E" w:rsidR="004E5FF2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/>
      </w:r>
      <w:r w:rsidR="004E5FF2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articipants </w:t>
      </w:r>
      <w:r w:rsidR="004E5FF2">
        <w:rPr>
          <w:rFonts w:eastAsia="Times New Roman" w:cstheme="minorHAnsi"/>
          <w:color w:val="000000"/>
          <w:sz w:val="24"/>
          <w:szCs w:val="24"/>
        </w:rPr>
        <w:t xml:space="preserve">are invited </w:t>
      </w:r>
      <w:r>
        <w:rPr>
          <w:rFonts w:eastAsia="Times New Roman" w:cstheme="minorHAnsi"/>
          <w:color w:val="000000"/>
          <w:sz w:val="24"/>
          <w:szCs w:val="24"/>
        </w:rPr>
        <w:t xml:space="preserve">to examine the roots of systemic racism and explore the difficult </w:t>
      </w:r>
      <w:r w:rsidR="005E65BF">
        <w:rPr>
          <w:rFonts w:eastAsia="Times New Roman" w:cstheme="minorHAnsi"/>
          <w:color w:val="000000"/>
          <w:sz w:val="24"/>
          <w:szCs w:val="24"/>
        </w:rPr>
        <w:t>work of</w:t>
      </w:r>
      <w:r>
        <w:rPr>
          <w:rFonts w:eastAsia="Times New Roman" w:cstheme="minorHAnsi"/>
          <w:color w:val="000000"/>
          <w:sz w:val="24"/>
          <w:szCs w:val="24"/>
        </w:rPr>
        <w:t xml:space="preserve"> purging ourselves, our communities, and our country of the sin of racism and its destructive effects. </w:t>
      </w:r>
    </w:p>
    <w:p w14:paraId="7B1FEAA2" w14:textId="77777777" w:rsidR="004E5FF2" w:rsidRDefault="004E5FF2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4153912" w14:textId="5E97A849" w:rsidR="004E5FF2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01E8">
        <w:rPr>
          <w:rFonts w:eastAsia="Times New Roman" w:cstheme="minorHAnsi"/>
          <w:color w:val="000000"/>
          <w:sz w:val="24"/>
          <w:szCs w:val="24"/>
        </w:rPr>
        <w:t>Sisters of Notre Dame de Namur</w:t>
      </w:r>
      <w:r w:rsidRPr="004E5FF2">
        <w:rPr>
          <w:rFonts w:eastAsia="Times New Roman" w:cstheme="minorHAnsi"/>
          <w:b/>
          <w:i/>
          <w:color w:val="000000"/>
          <w:sz w:val="24"/>
          <w:szCs w:val="24"/>
        </w:rPr>
        <w:t xml:space="preserve"> Patricia Chappell and Anne-Louise Nadeau</w:t>
      </w:r>
      <w:r w:rsidRPr="004E5FF2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will keynote the convocation. Both are experienced presenters and workshop leaders specializing in anti-racism work. Sister Patricia serves as </w:t>
      </w:r>
      <w:r w:rsidR="004E5FF2">
        <w:rPr>
          <w:rFonts w:eastAsia="Times New Roman" w:cstheme="minorHAnsi"/>
          <w:color w:val="000000"/>
          <w:sz w:val="24"/>
          <w:szCs w:val="24"/>
        </w:rPr>
        <w:t>E</w:t>
      </w:r>
      <w:r>
        <w:rPr>
          <w:rFonts w:eastAsia="Times New Roman" w:cstheme="minorHAnsi"/>
          <w:color w:val="000000"/>
          <w:sz w:val="24"/>
          <w:szCs w:val="24"/>
        </w:rPr>
        <w:t xml:space="preserve">xecutive </w:t>
      </w:r>
      <w:r w:rsidR="004E5FF2">
        <w:rPr>
          <w:rFonts w:eastAsia="Times New Roman" w:cstheme="minorHAnsi"/>
          <w:color w:val="000000"/>
          <w:sz w:val="24"/>
          <w:szCs w:val="24"/>
        </w:rPr>
        <w:t>D</w:t>
      </w:r>
      <w:r>
        <w:rPr>
          <w:rFonts w:eastAsia="Times New Roman" w:cstheme="minorHAnsi"/>
          <w:color w:val="000000"/>
          <w:sz w:val="24"/>
          <w:szCs w:val="24"/>
        </w:rPr>
        <w:t xml:space="preserve">irector, and Sister Anne-Louise as </w:t>
      </w:r>
      <w:r w:rsidR="004E5FF2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rogram </w:t>
      </w:r>
      <w:r w:rsidR="004E5FF2">
        <w:rPr>
          <w:rFonts w:eastAsia="Times New Roman" w:cstheme="minorHAnsi"/>
          <w:color w:val="000000"/>
          <w:sz w:val="24"/>
          <w:szCs w:val="24"/>
        </w:rPr>
        <w:t>D</w:t>
      </w:r>
      <w:r>
        <w:rPr>
          <w:rFonts w:eastAsia="Times New Roman" w:cstheme="minorHAnsi"/>
          <w:color w:val="000000"/>
          <w:sz w:val="24"/>
          <w:szCs w:val="24"/>
        </w:rPr>
        <w:t xml:space="preserve">irector, of Pax Christi USA. </w:t>
      </w:r>
    </w:p>
    <w:p w14:paraId="62F7E0F0" w14:textId="77777777" w:rsidR="004E5FF2" w:rsidRDefault="004E5FF2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7601A22" w14:textId="7D3B31F1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Registration is open to all those who serve as promoters of justice, peace, and integrity of creation for women’s congregations in the United States. </w:t>
      </w:r>
    </w:p>
    <w:p w14:paraId="4CD75787" w14:textId="77777777" w:rsidR="00301F3F" w:rsidRDefault="00301F3F" w:rsidP="00552D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03B1C58" w14:textId="51919937" w:rsidR="00046C68" w:rsidRPr="00046C68" w:rsidRDefault="00552D99" w:rsidP="00046C6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B53BA">
        <w:rPr>
          <w:rFonts w:eastAsia="Times New Roman" w:cstheme="minorHAnsi"/>
          <w:color w:val="000000"/>
          <w:sz w:val="24"/>
          <w:szCs w:val="24"/>
        </w:rPr>
        <w:t xml:space="preserve">The convocation registration fee </w:t>
      </w:r>
      <w:r w:rsidR="005E65BF" w:rsidRPr="006B53BA">
        <w:rPr>
          <w:rFonts w:eastAsia="Times New Roman" w:cstheme="minorHAnsi"/>
          <w:color w:val="000000"/>
          <w:sz w:val="24"/>
          <w:szCs w:val="24"/>
        </w:rPr>
        <w:t>is</w:t>
      </w:r>
      <w:r w:rsidRPr="00CB01E8">
        <w:rPr>
          <w:rFonts w:eastAsia="Times New Roman" w:cstheme="minorHAnsi"/>
          <w:b/>
          <w:color w:val="000000"/>
          <w:sz w:val="24"/>
          <w:szCs w:val="24"/>
        </w:rPr>
        <w:t xml:space="preserve"> $</w:t>
      </w:r>
      <w:r w:rsidRPr="00552D99">
        <w:rPr>
          <w:rFonts w:eastAsia="Times New Roman" w:cstheme="minorHAnsi"/>
          <w:b/>
          <w:color w:val="000000"/>
          <w:sz w:val="24"/>
          <w:szCs w:val="24"/>
        </w:rPr>
        <w:t>225.00.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C2FB4">
        <w:rPr>
          <w:rFonts w:eastAsia="Times New Roman" w:cstheme="minorHAnsi"/>
          <w:color w:val="000000"/>
          <w:sz w:val="24"/>
          <w:szCs w:val="24"/>
        </w:rPr>
        <w:t>The deadline for r</w:t>
      </w:r>
      <w:r w:rsidR="00046C68" w:rsidRPr="00046C68">
        <w:rPr>
          <w:rFonts w:eastAsia="Times New Roman" w:cstheme="minorHAnsi"/>
          <w:color w:val="000000"/>
          <w:sz w:val="24"/>
          <w:szCs w:val="24"/>
        </w:rPr>
        <w:t xml:space="preserve">egistration </w:t>
      </w:r>
      <w:r w:rsidR="00CB01E8">
        <w:rPr>
          <w:rFonts w:eastAsia="Times New Roman" w:cstheme="minorHAnsi"/>
          <w:color w:val="000000"/>
          <w:sz w:val="24"/>
          <w:szCs w:val="24"/>
        </w:rPr>
        <w:t>is</w:t>
      </w:r>
      <w:r w:rsidR="00046C68" w:rsidRPr="00046C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E5FF2" w:rsidRPr="004E5FF2">
        <w:rPr>
          <w:rFonts w:eastAsia="Times New Roman" w:cstheme="minorHAnsi"/>
          <w:b/>
          <w:color w:val="000000"/>
          <w:sz w:val="24"/>
          <w:szCs w:val="24"/>
        </w:rPr>
        <w:t>February 23, 2019</w:t>
      </w:r>
      <w:r w:rsidR="00CB01E8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7C45B353" w14:textId="1B43A434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AD5C6D" w14:textId="3FB4894A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B53BA">
        <w:rPr>
          <w:rFonts w:eastAsia="Times New Roman" w:cstheme="minorHAnsi"/>
          <w:color w:val="000000"/>
          <w:sz w:val="24"/>
          <w:szCs w:val="24"/>
        </w:rPr>
        <w:t>The JCWR rate at the Marriott St. Louis Airport</w:t>
      </w:r>
      <w:r w:rsidR="005E65BF" w:rsidRPr="006B53BA">
        <w:rPr>
          <w:rFonts w:eastAsia="Times New Roman" w:cstheme="minorHAnsi"/>
          <w:color w:val="000000"/>
          <w:sz w:val="24"/>
          <w:szCs w:val="24"/>
        </w:rPr>
        <w:t xml:space="preserve"> is</w:t>
      </w:r>
      <w:r w:rsidRPr="006B53B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2D99">
        <w:rPr>
          <w:rFonts w:eastAsia="Times New Roman" w:cstheme="minorHAnsi"/>
          <w:b/>
          <w:color w:val="000000"/>
          <w:sz w:val="24"/>
          <w:szCs w:val="24"/>
        </w:rPr>
        <w:t>$130.00</w:t>
      </w:r>
      <w:r w:rsidR="00F74EA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52D99">
        <w:rPr>
          <w:rFonts w:eastAsia="Times New Roman" w:cstheme="minorHAnsi"/>
          <w:b/>
          <w:color w:val="000000"/>
          <w:sz w:val="24"/>
          <w:szCs w:val="24"/>
        </w:rPr>
        <w:t xml:space="preserve">plus tax </w:t>
      </w:r>
      <w:r w:rsidRPr="006B53BA">
        <w:rPr>
          <w:rFonts w:eastAsia="Times New Roman" w:cstheme="minorHAnsi"/>
          <w:color w:val="000000"/>
          <w:sz w:val="24"/>
          <w:szCs w:val="24"/>
        </w:rPr>
        <w:t>per</w:t>
      </w:r>
      <w:r w:rsidR="00F4762E" w:rsidRPr="006B53BA">
        <w:rPr>
          <w:rFonts w:eastAsia="Times New Roman" w:cstheme="minorHAnsi"/>
          <w:color w:val="000000"/>
          <w:sz w:val="24"/>
          <w:szCs w:val="24"/>
        </w:rPr>
        <w:t xml:space="preserve"> room</w:t>
      </w:r>
      <w:r w:rsidR="00FC2FB4" w:rsidRPr="006B53BA">
        <w:rPr>
          <w:rFonts w:eastAsia="Times New Roman" w:cstheme="minorHAnsi"/>
          <w:color w:val="000000"/>
          <w:sz w:val="24"/>
          <w:szCs w:val="24"/>
        </w:rPr>
        <w:t>,</w:t>
      </w:r>
      <w:r w:rsidR="00F4762E" w:rsidRPr="006B53BA">
        <w:rPr>
          <w:rFonts w:eastAsia="Times New Roman" w:cstheme="minorHAnsi"/>
          <w:color w:val="000000"/>
          <w:sz w:val="24"/>
          <w:szCs w:val="24"/>
        </w:rPr>
        <w:t xml:space="preserve"> per</w:t>
      </w:r>
      <w:r w:rsidRPr="006B53BA">
        <w:rPr>
          <w:rFonts w:eastAsia="Times New Roman" w:cstheme="minorHAnsi"/>
          <w:color w:val="000000"/>
          <w:sz w:val="24"/>
          <w:szCs w:val="24"/>
        </w:rPr>
        <w:t xml:space="preserve"> night.</w:t>
      </w:r>
      <w:r w:rsidRPr="00552D99">
        <w:rPr>
          <w:rFonts w:eastAsia="Times New Roman" w:cstheme="minorHAnsi"/>
          <w:b/>
          <w:color w:val="000000"/>
          <w:sz w:val="24"/>
          <w:szCs w:val="24"/>
        </w:rPr>
        <w:t> </w:t>
      </w:r>
      <w:r>
        <w:rPr>
          <w:rFonts w:eastAsia="Times New Roman" w:cstheme="minorHAnsi"/>
          <w:color w:val="000000"/>
          <w:sz w:val="24"/>
          <w:szCs w:val="24"/>
        </w:rPr>
        <w:t xml:space="preserve">To receive the special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Justice</w:t>
      </w:r>
      <w:r w:rsidR="005E65B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Conference for Women Religious (JCWR) rate at the Marriott, </w:t>
      </w:r>
      <w:r w:rsidRPr="00CB01E8">
        <w:rPr>
          <w:rStyle w:val="Hyperlink"/>
          <w:rFonts w:cstheme="minorHAnsi"/>
          <w:color w:val="auto"/>
          <w:sz w:val="24"/>
          <w:szCs w:val="24"/>
          <w:u w:val="none"/>
        </w:rPr>
        <w:t>book your room</w:t>
      </w:r>
      <w:r w:rsidRPr="00046C68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5" w:history="1">
        <w:r w:rsidRPr="00046C68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or call 1-866-661-8953 and use the code JCW.  </w:t>
      </w:r>
      <w:r w:rsidR="00CB01E8">
        <w:rPr>
          <w:rFonts w:eastAsia="Times New Roman" w:cstheme="minorHAnsi"/>
          <w:color w:val="000000"/>
          <w:sz w:val="24"/>
          <w:szCs w:val="24"/>
        </w:rPr>
        <w:t>Rooms must be booked by</w:t>
      </w:r>
      <w:r w:rsidR="004E5FF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E5FF2" w:rsidRPr="00CB01E8">
        <w:rPr>
          <w:rFonts w:eastAsia="Times New Roman" w:cstheme="minorHAnsi"/>
          <w:b/>
          <w:color w:val="000000"/>
          <w:sz w:val="24"/>
          <w:szCs w:val="24"/>
        </w:rPr>
        <w:t>February 23, 2019</w:t>
      </w:r>
      <w:r w:rsidR="006B53BA">
        <w:rPr>
          <w:rFonts w:eastAsia="Times New Roman" w:cstheme="minorHAnsi"/>
          <w:color w:val="000000"/>
          <w:sz w:val="24"/>
          <w:szCs w:val="24"/>
        </w:rPr>
        <w:t xml:space="preserve"> to receive the JCWR rate</w:t>
      </w:r>
      <w:r w:rsidR="00CB01E8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46885C42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84823E5" w14:textId="4FADE4A1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If you have questions, please e-mail </w:t>
      </w:r>
      <w:hyperlink r:id="rId6" w:history="1">
        <w:r>
          <w:rPr>
            <w:rStyle w:val="Hyperlink"/>
            <w:rFonts w:eastAsia="Times New Roman" w:cstheme="minorHAnsi"/>
            <w:color w:val="2BA6CB"/>
            <w:sz w:val="24"/>
            <w:szCs w:val="24"/>
          </w:rPr>
          <w:t>jcwrteam@gmail.</w:t>
        </w:r>
        <w:bookmarkStart w:id="0" w:name="_GoBack"/>
        <w:bookmarkEnd w:id="0"/>
        <w:r>
          <w:rPr>
            <w:rStyle w:val="Hyperlink"/>
            <w:rFonts w:eastAsia="Times New Roman" w:cstheme="minorHAnsi"/>
            <w:color w:val="2BA6CB"/>
            <w:sz w:val="24"/>
            <w:szCs w:val="24"/>
          </w:rPr>
          <w:t>com</w:t>
        </w:r>
      </w:hyperlink>
      <w:r>
        <w:rPr>
          <w:rFonts w:eastAsia="Times New Roman" w:cstheme="minorHAnsi"/>
          <w:color w:val="000000"/>
          <w:sz w:val="24"/>
          <w:szCs w:val="24"/>
        </w:rPr>
        <w:t>. </w:t>
      </w:r>
    </w:p>
    <w:p w14:paraId="0295F2D2" w14:textId="429D246A" w:rsidR="00552D99" w:rsidRDefault="00552D99" w:rsidP="00552D9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B5A9180" w14:textId="77777777" w:rsidR="00624C7F" w:rsidRDefault="00624C7F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9E03B73" w14:textId="4497D463" w:rsidR="004E5FF2" w:rsidRPr="004E5FF2" w:rsidRDefault="00CB01E8" w:rsidP="004E5FF2">
      <w:pPr>
        <w:spacing w:after="0" w:line="240" w:lineRule="auto"/>
        <w:jc w:val="center"/>
        <w:rPr>
          <w:rFonts w:eastAsia="Times New Roman" w:cstheme="minorHAnsi"/>
          <w:caps/>
          <w:color w:val="000000"/>
          <w:sz w:val="32"/>
          <w:szCs w:val="32"/>
        </w:rPr>
      </w:pPr>
      <w:r>
        <w:rPr>
          <w:rFonts w:eastAsia="Times New Roman" w:cstheme="minorHAnsi"/>
          <w:b/>
          <w:caps/>
          <w:color w:val="000000"/>
          <w:sz w:val="32"/>
          <w:szCs w:val="32"/>
        </w:rPr>
        <w:t xml:space="preserve">JCWR Convocation </w:t>
      </w:r>
      <w:r w:rsidR="00552D99" w:rsidRPr="004E5FF2">
        <w:rPr>
          <w:rFonts w:eastAsia="Times New Roman" w:cstheme="minorHAnsi"/>
          <w:b/>
          <w:caps/>
          <w:color w:val="000000"/>
          <w:sz w:val="32"/>
          <w:szCs w:val="32"/>
        </w:rPr>
        <w:t>Registration Form</w:t>
      </w:r>
    </w:p>
    <w:p w14:paraId="0AD58548" w14:textId="77777777" w:rsidR="004E5FF2" w:rsidRDefault="004E5FF2" w:rsidP="00552D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E30A865" w14:textId="5D28D359" w:rsidR="005E65BF" w:rsidRDefault="00552D99" w:rsidP="00552D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Please complete and return with your </w:t>
      </w:r>
      <w:r w:rsidR="00046C68">
        <w:rPr>
          <w:rFonts w:eastAsia="Times New Roman" w:cstheme="minorHAnsi"/>
          <w:b/>
          <w:color w:val="000000"/>
          <w:sz w:val="24"/>
          <w:szCs w:val="24"/>
        </w:rPr>
        <w:t>registration fee</w:t>
      </w:r>
      <w:r w:rsidR="00624C7F">
        <w:rPr>
          <w:rFonts w:eastAsia="Times New Roman" w:cstheme="minorHAnsi"/>
          <w:b/>
          <w:color w:val="000000"/>
          <w:sz w:val="24"/>
          <w:szCs w:val="24"/>
        </w:rPr>
        <w:t>.</w:t>
      </w:r>
      <w:r w:rsidR="005E65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631E4A62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C187555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Name _____________________________</w:t>
      </w:r>
      <w:r>
        <w:rPr>
          <w:rFonts w:eastAsia="Times New Roman" w:cstheme="minorHAnsi"/>
          <w:color w:val="000000"/>
          <w:sz w:val="24"/>
          <w:szCs w:val="24"/>
        </w:rPr>
        <w:tab/>
        <w:t>Congregation_______________________________</w:t>
      </w:r>
    </w:p>
    <w:p w14:paraId="715A0EA6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F0EF2A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LCWR Region_________________</w:t>
      </w:r>
    </w:p>
    <w:p w14:paraId="0413F7A7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106989" w14:textId="1A8E2440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Address_________________________ City ________________ State_______ Zip_</w:t>
      </w:r>
      <w:r w:rsidR="00624C7F">
        <w:rPr>
          <w:rFonts w:eastAsia="Times New Roman" w:cstheme="minorHAnsi"/>
          <w:color w:val="000000"/>
          <w:sz w:val="24"/>
          <w:szCs w:val="24"/>
        </w:rPr>
        <w:t>_</w:t>
      </w:r>
      <w:r>
        <w:rPr>
          <w:rFonts w:eastAsia="Times New Roman" w:cstheme="minorHAnsi"/>
          <w:color w:val="000000"/>
          <w:sz w:val="24"/>
          <w:szCs w:val="24"/>
        </w:rPr>
        <w:t>_____</w:t>
      </w:r>
    </w:p>
    <w:p w14:paraId="49AD5229" w14:textId="77777777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4EDDE5" w14:textId="17BD7561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Phone____</w:t>
      </w:r>
      <w:r w:rsidR="00624C7F">
        <w:rPr>
          <w:rFonts w:eastAsia="Times New Roman" w:cstheme="minorHAnsi"/>
          <w:color w:val="000000"/>
          <w:sz w:val="24"/>
          <w:szCs w:val="24"/>
        </w:rPr>
        <w:t>____</w:t>
      </w:r>
      <w:r>
        <w:rPr>
          <w:rFonts w:eastAsia="Times New Roman" w:cstheme="minorHAnsi"/>
          <w:color w:val="000000"/>
          <w:sz w:val="24"/>
          <w:szCs w:val="24"/>
        </w:rPr>
        <w:t>_________ Cell Phone__</w:t>
      </w:r>
      <w:r w:rsidR="00624C7F">
        <w:rPr>
          <w:rFonts w:eastAsia="Times New Roman" w:cstheme="minorHAnsi"/>
          <w:color w:val="000000"/>
          <w:sz w:val="24"/>
          <w:szCs w:val="24"/>
        </w:rPr>
        <w:t>_____</w:t>
      </w:r>
      <w:r>
        <w:rPr>
          <w:rFonts w:eastAsia="Times New Roman" w:cstheme="minorHAnsi"/>
          <w:color w:val="000000"/>
          <w:sz w:val="24"/>
          <w:szCs w:val="24"/>
        </w:rPr>
        <w:t>__</w:t>
      </w:r>
      <w:r w:rsidR="00624C7F">
        <w:rPr>
          <w:rFonts w:eastAsia="Times New Roman" w:cstheme="minorHAnsi"/>
          <w:color w:val="000000"/>
          <w:sz w:val="24"/>
          <w:szCs w:val="24"/>
        </w:rPr>
        <w:t>__</w:t>
      </w:r>
      <w:r>
        <w:rPr>
          <w:rFonts w:eastAsia="Times New Roman" w:cstheme="minorHAnsi"/>
          <w:color w:val="000000"/>
          <w:sz w:val="24"/>
          <w:szCs w:val="24"/>
        </w:rPr>
        <w:t>_______ Email ______</w:t>
      </w:r>
      <w:r w:rsidR="00624C7F">
        <w:rPr>
          <w:rFonts w:eastAsia="Times New Roman" w:cstheme="minorHAnsi"/>
          <w:color w:val="000000"/>
          <w:sz w:val="24"/>
          <w:szCs w:val="24"/>
        </w:rPr>
        <w:t>_______</w:t>
      </w:r>
      <w:r>
        <w:rPr>
          <w:rFonts w:eastAsia="Times New Roman" w:cstheme="minorHAnsi"/>
          <w:color w:val="000000"/>
          <w:sz w:val="24"/>
          <w:szCs w:val="24"/>
        </w:rPr>
        <w:t>_</w:t>
      </w:r>
      <w:r w:rsidR="00624C7F">
        <w:rPr>
          <w:rFonts w:eastAsia="Times New Roman" w:cstheme="minorHAnsi"/>
          <w:color w:val="000000"/>
          <w:sz w:val="24"/>
          <w:szCs w:val="24"/>
        </w:rPr>
        <w:t>_</w:t>
      </w:r>
      <w:r>
        <w:rPr>
          <w:rFonts w:eastAsia="Times New Roman" w:cstheme="minorHAnsi"/>
          <w:color w:val="000000"/>
          <w:sz w:val="24"/>
          <w:szCs w:val="24"/>
        </w:rPr>
        <w:t>__</w:t>
      </w:r>
      <w:r w:rsidR="00FC2FB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A4CBA0B" w14:textId="77777777" w:rsidR="00FC2FB4" w:rsidRDefault="00FC2FB4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5A36EB7" w14:textId="7B3BA74E" w:rsidR="00552D99" w:rsidRDefault="00552D99" w:rsidP="00552D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Send your check for </w:t>
      </w:r>
      <w:r w:rsidRPr="00FC2FB4">
        <w:rPr>
          <w:rFonts w:eastAsia="Times New Roman" w:cstheme="minorHAnsi"/>
          <w:b/>
          <w:color w:val="000000"/>
          <w:sz w:val="24"/>
          <w:szCs w:val="24"/>
        </w:rPr>
        <w:t>$225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46C68">
        <w:rPr>
          <w:rFonts w:eastAsia="Times New Roman" w:cstheme="minorHAnsi"/>
          <w:color w:val="000000"/>
          <w:sz w:val="24"/>
          <w:szCs w:val="24"/>
        </w:rPr>
        <w:t xml:space="preserve">made out to </w:t>
      </w:r>
      <w:r w:rsidR="00046C68" w:rsidRPr="004E5FF2">
        <w:rPr>
          <w:rFonts w:eastAsia="Times New Roman" w:cstheme="minorHAnsi"/>
          <w:b/>
          <w:color w:val="000000"/>
          <w:sz w:val="24"/>
          <w:szCs w:val="24"/>
        </w:rPr>
        <w:t>Sinsinawa Dominicans/JCWR</w:t>
      </w:r>
      <w:r w:rsidR="00046C6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and registration form to: </w:t>
      </w:r>
    </w:p>
    <w:p w14:paraId="4E87F612" w14:textId="50683E86" w:rsidR="005E65BF" w:rsidRDefault="00552D99" w:rsidP="005E6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Reg McKillip, OP, 2117 Monroe St. Madison, WI  53711</w:t>
      </w:r>
      <w:r w:rsidR="00E12710">
        <w:rPr>
          <w:rFonts w:eastAsia="Times New Roman" w:cstheme="minorHAnsi"/>
          <w:color w:val="000000"/>
          <w:sz w:val="24"/>
          <w:szCs w:val="24"/>
        </w:rPr>
        <w:t>.</w:t>
      </w:r>
    </w:p>
    <w:sectPr w:rsidR="005E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99"/>
    <w:rsid w:val="00046C68"/>
    <w:rsid w:val="00262D72"/>
    <w:rsid w:val="00301F3F"/>
    <w:rsid w:val="004E5FF2"/>
    <w:rsid w:val="00543EA5"/>
    <w:rsid w:val="00552D99"/>
    <w:rsid w:val="00595A94"/>
    <w:rsid w:val="005E4A5C"/>
    <w:rsid w:val="005E65BF"/>
    <w:rsid w:val="00624C7F"/>
    <w:rsid w:val="006B53BA"/>
    <w:rsid w:val="00872BD1"/>
    <w:rsid w:val="00AB64D3"/>
    <w:rsid w:val="00CB01E8"/>
    <w:rsid w:val="00DC7C4C"/>
    <w:rsid w:val="00E12710"/>
    <w:rsid w:val="00F4762E"/>
    <w:rsid w:val="00F65BE2"/>
    <w:rsid w:val="00F667AF"/>
    <w:rsid w:val="00F74EAC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D525"/>
  <w15:docId w15:val="{1F81947B-AB88-4CF1-92EB-AB1B7FC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D9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D9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2D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7A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wrteam@gmail.com" TargetMode="External"/><Relationship Id="rId5" Type="http://schemas.openxmlformats.org/officeDocument/2006/relationships/hyperlink" Target="http://www.marriott.com/meeting-event-hotels/group-corporate-travel/groupCorp.mi?resLinkData=Justice%20Conference%20for%20Women%20Religious%5Estlap%60jcwjcwa%7Cjcwjcwe%60130.00%60USD%60false%604%603/25/19%603/27/19%6002/23/19&amp;app=resvlink&amp;stop_mobi=y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IHM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Donna Korba</dc:creator>
  <cp:lastModifiedBy>Michelle Bodine</cp:lastModifiedBy>
  <cp:revision>2</cp:revision>
  <dcterms:created xsi:type="dcterms:W3CDTF">2019-02-06T18:39:00Z</dcterms:created>
  <dcterms:modified xsi:type="dcterms:W3CDTF">2019-02-06T18:39:00Z</dcterms:modified>
</cp:coreProperties>
</file>